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5F" w:rsidRDefault="00D8525F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D8525F"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 w:rsidR="00676025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</w:p>
    <w:p w:rsidR="00D8525F" w:rsidRPr="00D8525F" w:rsidRDefault="00D8525F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r w:rsidRPr="00D8525F">
        <w:rPr>
          <w:rFonts w:ascii="Times New Roman" w:hAnsi="Times New Roman" w:cs="Times New Roman"/>
          <w:sz w:val="26"/>
          <w:szCs w:val="26"/>
          <w:lang w:val="uk-UA"/>
        </w:rPr>
        <w:t>до наказу Відділу освіти, сім’ї, молоді та спорту</w:t>
      </w:r>
      <w:r w:rsidR="00FF7789">
        <w:rPr>
          <w:rFonts w:ascii="Times New Roman" w:hAnsi="Times New Roman" w:cs="Times New Roman"/>
          <w:sz w:val="26"/>
          <w:szCs w:val="26"/>
          <w:lang w:val="uk-UA"/>
        </w:rPr>
        <w:t xml:space="preserve"> Носівської міської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F7789">
        <w:rPr>
          <w:rFonts w:ascii="Times New Roman" w:hAnsi="Times New Roman" w:cs="Times New Roman"/>
          <w:sz w:val="26"/>
          <w:szCs w:val="26"/>
          <w:lang w:val="uk-UA"/>
        </w:rPr>
        <w:t>18.11.2025 р.</w:t>
      </w:r>
      <w:r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FF7789">
        <w:rPr>
          <w:rFonts w:ascii="Times New Roman" w:hAnsi="Times New Roman" w:cs="Times New Roman"/>
          <w:sz w:val="26"/>
          <w:szCs w:val="26"/>
          <w:lang w:val="uk-UA"/>
        </w:rPr>
        <w:t>131</w:t>
      </w:r>
    </w:p>
    <w:p w:rsidR="00D8525F" w:rsidRDefault="00D8525F" w:rsidP="00805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78F" w:rsidRPr="00FF7789" w:rsidRDefault="004A01CB" w:rsidP="00805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789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832C6" w:rsidRPr="00FF7789" w:rsidRDefault="004A01CB" w:rsidP="00805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</w:t>
      </w:r>
      <w:r w:rsidR="006C346F">
        <w:rPr>
          <w:rFonts w:ascii="Times New Roman" w:hAnsi="Times New Roman" w:cs="Times New Roman"/>
          <w:b/>
          <w:sz w:val="28"/>
          <w:szCs w:val="28"/>
          <w:lang w:val="uk-UA"/>
        </w:rPr>
        <w:t>турніру</w:t>
      </w:r>
      <w:r w:rsidR="0080578F" w:rsidRPr="008057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«Літературний драйв» </w:t>
      </w:r>
    </w:p>
    <w:p w:rsidR="00892F50" w:rsidRPr="00FF7789" w:rsidRDefault="00892F50" w:rsidP="00892F5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val="uk-UA" w:eastAsia="ru-RU"/>
        </w:rPr>
      </w:pPr>
    </w:p>
    <w:p w:rsidR="00892F50" w:rsidRPr="00FF7789" w:rsidRDefault="001832C6" w:rsidP="00DD4461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832C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І. </w:t>
      </w:r>
      <w:r w:rsidRPr="00FF778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Загальні положення</w:t>
      </w:r>
    </w:p>
    <w:p w:rsidR="00D70ECF" w:rsidRDefault="00D70ECF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1</w:t>
      </w:r>
      <w:r w:rsidR="00395AA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.1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Це Положення визначає порядок організації та проведення </w:t>
      </w:r>
      <w:r w:rsidR="00896B7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турніру в</w:t>
      </w:r>
      <w:r w:rsidRPr="000B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21C0">
        <w:rPr>
          <w:rFonts w:ascii="Times New Roman" w:hAnsi="Times New Roman" w:cs="Times New Roman"/>
          <w:sz w:val="28"/>
          <w:szCs w:val="28"/>
          <w:lang w:val="uk-UA"/>
        </w:rPr>
        <w:t xml:space="preserve">рамках реалізації завдань </w:t>
      </w:r>
      <w:r w:rsidR="00C034CE">
        <w:rPr>
          <w:rFonts w:ascii="Times New Roman" w:hAnsi="Times New Roman" w:cs="Times New Roman"/>
          <w:sz w:val="28"/>
          <w:szCs w:val="28"/>
          <w:lang w:val="uk-UA"/>
        </w:rPr>
        <w:t>Стратегії розвитку читання на період до 2032 року «Читання як життєва стратегія»</w:t>
      </w:r>
      <w:r w:rsidR="00A36573">
        <w:rPr>
          <w:rFonts w:ascii="Times New Roman" w:hAnsi="Times New Roman" w:cs="Times New Roman"/>
          <w:sz w:val="28"/>
          <w:szCs w:val="28"/>
          <w:lang w:val="uk-UA"/>
        </w:rPr>
        <w:t>, його</w:t>
      </w:r>
      <w:r w:rsidR="0015399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організаційне, методичне й фінансове забезпечення</w:t>
      </w:r>
      <w:r w:rsidR="00770C4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66EE8">
        <w:rPr>
          <w:rFonts w:ascii="Times New Roman" w:hAnsi="Times New Roman" w:cs="Times New Roman"/>
          <w:sz w:val="28"/>
          <w:szCs w:val="28"/>
          <w:lang w:val="uk-UA"/>
        </w:rPr>
        <w:t xml:space="preserve">далі - </w:t>
      </w:r>
      <w:r w:rsidR="002201E6">
        <w:rPr>
          <w:rFonts w:ascii="Times New Roman" w:hAnsi="Times New Roman" w:cs="Times New Roman"/>
          <w:sz w:val="28"/>
          <w:szCs w:val="28"/>
          <w:lang w:val="uk-UA"/>
        </w:rPr>
        <w:t>Турнір</w:t>
      </w:r>
      <w:r w:rsidR="00770C4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539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99B" w:rsidRDefault="00395AAD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399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F02AD">
        <w:rPr>
          <w:rFonts w:ascii="Times New Roman" w:hAnsi="Times New Roman" w:cs="Times New Roman"/>
          <w:sz w:val="28"/>
          <w:szCs w:val="28"/>
          <w:lang w:val="uk-UA"/>
        </w:rPr>
        <w:t xml:space="preserve">Турнір проводиться </w:t>
      </w:r>
      <w:r w:rsidR="00A348CE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0534B6" w:rsidRPr="00053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3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534B6" w:rsidRPr="002F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абуття</w:t>
      </w:r>
      <w:r w:rsidR="00053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здобувачами освіти </w:t>
      </w:r>
      <w:r w:rsidR="000534B6" w:rsidRPr="002F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звички читання як щоденної практики, формування читацької грамотності</w:t>
      </w:r>
      <w:r w:rsidR="00492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92086" w:rsidRPr="00492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2086" w:rsidRPr="002F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критичного мислення, самореалізації особистості</w:t>
      </w:r>
      <w:r w:rsidR="007E7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A2237" w:rsidRPr="00AA2237">
        <w:rPr>
          <w:lang w:val="uk-UA"/>
        </w:rPr>
        <w:t xml:space="preserve"> </w:t>
      </w:r>
      <w:r w:rsidR="00AA2237" w:rsidRPr="007E71F4">
        <w:rPr>
          <w:rFonts w:ascii="Times New Roman" w:hAnsi="Times New Roman" w:cs="Times New Roman"/>
          <w:sz w:val="28"/>
          <w:szCs w:val="28"/>
          <w:lang w:val="uk-UA"/>
        </w:rPr>
        <w:t xml:space="preserve">прищеплення навичок </w:t>
      </w:r>
      <w:r w:rsidR="007E71F4" w:rsidRPr="007E71F4">
        <w:rPr>
          <w:rFonts w:ascii="Times New Roman" w:hAnsi="Times New Roman" w:cs="Times New Roman"/>
          <w:sz w:val="28"/>
          <w:szCs w:val="28"/>
          <w:lang w:val="uk-UA"/>
        </w:rPr>
        <w:t xml:space="preserve"> роботи в команді, у</w:t>
      </w:r>
      <w:r w:rsidR="00AA2237" w:rsidRPr="007E71F4">
        <w:rPr>
          <w:rFonts w:ascii="Times New Roman" w:hAnsi="Times New Roman" w:cs="Times New Roman"/>
          <w:sz w:val="28"/>
          <w:szCs w:val="28"/>
          <w:lang w:val="uk-UA"/>
        </w:rPr>
        <w:t>міння формувати та</w:t>
      </w:r>
      <w:r w:rsidR="007E71F4" w:rsidRPr="007E71F4">
        <w:rPr>
          <w:rFonts w:ascii="Times New Roman" w:hAnsi="Times New Roman" w:cs="Times New Roman"/>
          <w:sz w:val="28"/>
          <w:szCs w:val="28"/>
          <w:lang w:val="uk-UA"/>
        </w:rPr>
        <w:t xml:space="preserve"> відстоювати власну думку.</w:t>
      </w:r>
    </w:p>
    <w:p w:rsidR="00F15F2B" w:rsidRDefault="00F15F2B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Основними завданнями </w:t>
      </w:r>
      <w:r w:rsidR="00CB533F">
        <w:rPr>
          <w:rFonts w:ascii="Times New Roman" w:hAnsi="Times New Roman" w:cs="Times New Roman"/>
          <w:sz w:val="28"/>
          <w:szCs w:val="28"/>
          <w:lang w:val="uk-UA"/>
        </w:rPr>
        <w:t>Турніру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6149B6" w:rsidRDefault="006149B6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6149B6">
        <w:rPr>
          <w:rFonts w:ascii="Times New Roman" w:hAnsi="Times New Roman" w:cs="Times New Roman"/>
          <w:sz w:val="28"/>
        </w:rPr>
        <w:t>створення</w:t>
      </w:r>
      <w:proofErr w:type="spellEnd"/>
      <w:r w:rsidRPr="006149B6">
        <w:rPr>
          <w:rFonts w:ascii="Times New Roman" w:hAnsi="Times New Roman" w:cs="Times New Roman"/>
          <w:sz w:val="28"/>
        </w:rPr>
        <w:t xml:space="preserve"> умов для </w:t>
      </w:r>
      <w:proofErr w:type="spellStart"/>
      <w:r w:rsidRPr="006149B6">
        <w:rPr>
          <w:rFonts w:ascii="Times New Roman" w:hAnsi="Times New Roman" w:cs="Times New Roman"/>
          <w:sz w:val="28"/>
        </w:rPr>
        <w:t>виявлення</w:t>
      </w:r>
      <w:proofErr w:type="spellEnd"/>
      <w:r w:rsidRPr="006149B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149B6">
        <w:rPr>
          <w:rFonts w:ascii="Times New Roman" w:hAnsi="Times New Roman" w:cs="Times New Roman"/>
          <w:sz w:val="28"/>
        </w:rPr>
        <w:t>підтримки</w:t>
      </w:r>
      <w:proofErr w:type="spellEnd"/>
      <w:r w:rsidRPr="006149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49B6">
        <w:rPr>
          <w:rFonts w:ascii="Times New Roman" w:hAnsi="Times New Roman" w:cs="Times New Roman"/>
          <w:sz w:val="28"/>
        </w:rPr>
        <w:t>обдарованої</w:t>
      </w:r>
      <w:proofErr w:type="spellEnd"/>
      <w:r w:rsidRPr="006149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49B6">
        <w:rPr>
          <w:rFonts w:ascii="Times New Roman" w:hAnsi="Times New Roman" w:cs="Times New Roman"/>
          <w:sz w:val="28"/>
        </w:rPr>
        <w:t>молоді</w:t>
      </w:r>
      <w:proofErr w:type="spellEnd"/>
      <w:r w:rsidR="00211EEE">
        <w:rPr>
          <w:rFonts w:ascii="Times New Roman" w:hAnsi="Times New Roman" w:cs="Times New Roman"/>
          <w:sz w:val="28"/>
          <w:lang w:val="uk-UA"/>
        </w:rPr>
        <w:t>;</w:t>
      </w:r>
    </w:p>
    <w:p w:rsidR="00A22D50" w:rsidRPr="00A22D50" w:rsidRDefault="00A22D50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2D50">
        <w:rPr>
          <w:rFonts w:ascii="Times New Roman" w:hAnsi="Times New Roman" w:cs="Times New Roman"/>
          <w:sz w:val="28"/>
        </w:rPr>
        <w:t>розвиток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2D50">
        <w:rPr>
          <w:rFonts w:ascii="Times New Roman" w:hAnsi="Times New Roman" w:cs="Times New Roman"/>
          <w:sz w:val="28"/>
        </w:rPr>
        <w:t>творчих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2D50">
        <w:rPr>
          <w:rFonts w:ascii="Times New Roman" w:hAnsi="Times New Roman" w:cs="Times New Roman"/>
          <w:sz w:val="28"/>
        </w:rPr>
        <w:t>здібностей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2D50">
        <w:rPr>
          <w:rFonts w:ascii="Times New Roman" w:hAnsi="Times New Roman" w:cs="Times New Roman"/>
          <w:sz w:val="28"/>
        </w:rPr>
        <w:t>асоціативного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та креативного </w:t>
      </w:r>
      <w:proofErr w:type="spellStart"/>
      <w:r w:rsidRPr="00A22D50">
        <w:rPr>
          <w:rFonts w:ascii="Times New Roman" w:hAnsi="Times New Roman" w:cs="Times New Roman"/>
          <w:sz w:val="28"/>
        </w:rPr>
        <w:t>мислення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A22D50">
        <w:rPr>
          <w:rFonts w:ascii="Times New Roman" w:hAnsi="Times New Roman" w:cs="Times New Roman"/>
          <w:sz w:val="28"/>
        </w:rPr>
        <w:t>задоволення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2D50">
        <w:rPr>
          <w:rFonts w:ascii="Times New Roman" w:hAnsi="Times New Roman" w:cs="Times New Roman"/>
          <w:sz w:val="28"/>
        </w:rPr>
        <w:t>інтелектуальних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потреб </w:t>
      </w:r>
      <w:proofErr w:type="spellStart"/>
      <w:r w:rsidRPr="00A22D50">
        <w:rPr>
          <w:rFonts w:ascii="Times New Roman" w:hAnsi="Times New Roman" w:cs="Times New Roman"/>
          <w:sz w:val="28"/>
        </w:rPr>
        <w:t>обдарованих</w:t>
      </w:r>
      <w:proofErr w:type="spellEnd"/>
      <w:r w:rsidRPr="00A22D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2D50">
        <w:rPr>
          <w:rFonts w:ascii="Times New Roman" w:hAnsi="Times New Roman" w:cs="Times New Roman"/>
          <w:sz w:val="28"/>
        </w:rPr>
        <w:t>учнів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</w:p>
    <w:p w:rsidR="00BA0718" w:rsidRPr="00CB533F" w:rsidRDefault="00BA0718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B53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формування у здобувачів освіти звички та потреби в читанні як обов’язкового компонента життєвої стратегії громадян;</w:t>
      </w:r>
    </w:p>
    <w:p w:rsidR="00BA0718" w:rsidRDefault="00BA0718" w:rsidP="00F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07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поліпшення читацької грамотності та сприяння розвитку людського потенціалу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DD4461" w:rsidRDefault="002D41AA" w:rsidP="00FF7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популяризація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читання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чинника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критичного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мислення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інструменту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досягнення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успіху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навчанні</w:t>
      </w:r>
      <w:proofErr w:type="spellEnd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D41AA">
        <w:rPr>
          <w:rFonts w:ascii="Times New Roman" w:hAnsi="Times New Roman" w:cs="Times New Roman"/>
          <w:sz w:val="28"/>
          <w:szCs w:val="28"/>
          <w:shd w:val="clear" w:color="auto" w:fill="FFFFFF"/>
        </w:rPr>
        <w:t>житті</w:t>
      </w:r>
      <w:proofErr w:type="spellEnd"/>
      <w:r w:rsidR="00770C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331CD" w:rsidRPr="00770C44" w:rsidRDefault="005331CD" w:rsidP="00FF7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1.4. Організатором </w:t>
      </w:r>
      <w:r w:rsidR="00F1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F534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урніру</w:t>
      </w:r>
      <w:r w:rsidR="00F1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комунальна установа «Центр професійного розвитку педагогічних працівників».</w:t>
      </w:r>
    </w:p>
    <w:p w:rsidR="00987EA0" w:rsidRDefault="00987EA0" w:rsidP="00FF778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</w:p>
    <w:p w:rsidR="00770C44" w:rsidRPr="00987EA0" w:rsidRDefault="00770C44" w:rsidP="00FF778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987EA0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ІІ. Терміни проведення </w:t>
      </w:r>
      <w:r w:rsidR="00732BCE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Турніру</w:t>
      </w:r>
    </w:p>
    <w:p w:rsidR="00770C44" w:rsidRPr="00E562B1" w:rsidRDefault="005331CD" w:rsidP="00FF7789">
      <w:pPr>
        <w:pStyle w:val="a3"/>
        <w:numPr>
          <w:ilvl w:val="1"/>
          <w:numId w:val="5"/>
        </w:numPr>
        <w:shd w:val="clear" w:color="auto" w:fill="FFFFFF"/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E562B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Подача заявок на участь у </w:t>
      </w:r>
      <w:r w:rsidR="00732BC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Турнірі</w:t>
      </w:r>
      <w:r w:rsidRPr="00E562B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 15 грудня 2025 року по 18 грудня 2025 року.</w:t>
      </w:r>
    </w:p>
    <w:p w:rsidR="005331CD" w:rsidRPr="00E562B1" w:rsidRDefault="00F4250B" w:rsidP="00FF7789">
      <w:pPr>
        <w:pStyle w:val="a3"/>
        <w:numPr>
          <w:ilvl w:val="1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Турнір</w:t>
      </w:r>
      <w:r w:rsidR="00C63770" w:rsidRPr="00E562B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провести у четвертій декаді грудня 2025 року.</w:t>
      </w:r>
    </w:p>
    <w:p w:rsidR="00B575D0" w:rsidRDefault="00B575D0" w:rsidP="00FF7789">
      <w:pPr>
        <w:pStyle w:val="a3"/>
        <w:numPr>
          <w:ilvl w:val="1"/>
          <w:numId w:val="5"/>
        </w:numPr>
        <w:shd w:val="clear" w:color="auto" w:fill="FFFFFF"/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Місце проведення –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Носівський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ліцей № 5 Носівської міської ради Чернігівської області.</w:t>
      </w:r>
    </w:p>
    <w:p w:rsidR="00A70A7B" w:rsidRDefault="00A70A7B" w:rsidP="00FF7789">
      <w:pPr>
        <w:pStyle w:val="a3"/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A70A7B" w:rsidRPr="00A70A7B" w:rsidRDefault="00A70A7B" w:rsidP="00FF7789">
      <w:pPr>
        <w:pStyle w:val="a3"/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A70A7B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ІІІ. Учасники </w:t>
      </w:r>
      <w:r w:rsidR="00E61A26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Турніру</w:t>
      </w:r>
    </w:p>
    <w:p w:rsidR="00B575D0" w:rsidRDefault="00E562B1" w:rsidP="00FF7789">
      <w:pPr>
        <w:pStyle w:val="a3"/>
        <w:numPr>
          <w:ilvl w:val="1"/>
          <w:numId w:val="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EA3F2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Учасниками </w:t>
      </w:r>
      <w:r w:rsidR="00A518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Турніру</w:t>
      </w:r>
      <w:r w:rsidRPr="00EA3F2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є здобувачі освіти </w:t>
      </w:r>
      <w:r w:rsidR="00BB75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7-9 класів </w:t>
      </w:r>
      <w:r w:rsidRPr="00EA3F2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закладів загальної середньої освіти Носівської територіальної громади.</w:t>
      </w:r>
    </w:p>
    <w:p w:rsidR="00BB7506" w:rsidRDefault="00BB7506" w:rsidP="00FF7789">
      <w:pPr>
        <w:pStyle w:val="a3"/>
        <w:numPr>
          <w:ilvl w:val="1"/>
          <w:numId w:val="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До складу команди входить 6 учнів (з кожної паралелі по 2 учасника).</w:t>
      </w:r>
    </w:p>
    <w:p w:rsidR="005B48F8" w:rsidRDefault="005B48F8" w:rsidP="00FF7789">
      <w:pPr>
        <w:pStyle w:val="a3"/>
        <w:numPr>
          <w:ilvl w:val="1"/>
          <w:numId w:val="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Участь у </w:t>
      </w:r>
      <w:r w:rsidR="00A5182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Турнірі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здійснюється на добровільних засадах.</w:t>
      </w:r>
    </w:p>
    <w:p w:rsidR="005B48F8" w:rsidRDefault="005B48F8" w:rsidP="00FF7789">
      <w:pPr>
        <w:pStyle w:val="a3"/>
        <w:numPr>
          <w:ilvl w:val="1"/>
          <w:numId w:val="6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Учасники мають дотримуватися вимог цього Положення.</w:t>
      </w:r>
    </w:p>
    <w:p w:rsidR="0097223A" w:rsidRDefault="0097223A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97223A" w:rsidRDefault="0097223A" w:rsidP="00FF7789">
      <w:pPr>
        <w:pStyle w:val="a3"/>
        <w:shd w:val="clear" w:color="auto" w:fill="FFFFFF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97223A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І</w:t>
      </w:r>
      <w:r w:rsidRPr="0097223A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en-US" w:eastAsia="ru-RU"/>
        </w:rPr>
        <w:t>V</w:t>
      </w:r>
      <w:r w:rsidR="00306EF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. Умови </w:t>
      </w:r>
      <w:r w:rsidR="008D6854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проведення</w:t>
      </w:r>
      <w:r w:rsidR="00306EFF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 Турнір</w:t>
      </w:r>
      <w:r w:rsidR="008D6854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у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E375B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4.1.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Змагання</w:t>
      </w:r>
      <w:r w:rsidR="009B179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які будуть оцінюватися,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проводяться за 6 локаціями, на яких учасники отримають бали</w:t>
      </w:r>
      <w:r w:rsidR="00CF37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від членів журі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>«Літературно-мистецьке лото»</w:t>
      </w:r>
      <w:r w:rsidR="00BC21C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учасники повинні визначити за картиною художника, </w:t>
      </w:r>
      <w:r w:rsidR="00B6437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уривка</w:t>
      </w:r>
      <w:r w:rsidR="00BC21C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м</w:t>
      </w:r>
      <w:r w:rsidR="00B6437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</w:t>
      </w:r>
      <w:r w:rsidR="00BC21C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із музичного твору</w:t>
      </w:r>
      <w:r w:rsidR="00B6437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та</w:t>
      </w:r>
      <w:r w:rsidR="00BC21C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кінофільму </w:t>
      </w:r>
      <w:r w:rsidR="00B6437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назву</w:t>
      </w:r>
      <w:r w:rsidR="00C660E0" w:rsidRPr="00C660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C660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та автора  </w:t>
      </w:r>
      <w:r w:rsidR="00BC21C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художнього твору</w:t>
      </w:r>
      <w:r w:rsidR="00AE559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B6437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української та зарубіжної класики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;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«Разом – сильніші!»</w:t>
      </w:r>
      <w:r w:rsidR="00E17D6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</w:t>
      </w:r>
      <w:r w:rsidR="0098020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потрібно назвати роди </w:t>
      </w:r>
      <w:r w:rsidR="005F4A8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та жанри </w:t>
      </w:r>
      <w:r w:rsidR="0098020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літератури, художні засоби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;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«Літературні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пазли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»</w:t>
      </w:r>
      <w:r w:rsidR="000D110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 завдання цього конкурсу полягає у визначенні за цитатною героя художнього твору української та зарубіжної класики, назви твору та автора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;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«Поетична сторінка»</w:t>
      </w:r>
      <w:r w:rsidR="0075420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 учасники отримують по 4 слова</w:t>
      </w:r>
      <w:r w:rsidR="00A15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</w:t>
      </w:r>
      <w:r w:rsidR="0075420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на основі яких повинні створити строфу</w:t>
      </w:r>
      <w:r w:rsidR="00A15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 чотирьох рядків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;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«Бліц-турнір»</w:t>
      </w:r>
      <w:r w:rsidR="00D41CD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</w:t>
      </w:r>
      <w:r w:rsidR="007C7C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учасники виконують </w:t>
      </w:r>
      <w:r w:rsidR="00D41CD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12 завдань тестового характеру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;</w:t>
      </w:r>
    </w:p>
    <w:p w:rsidR="00E375B4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«Бюро загублених речей»</w:t>
      </w:r>
      <w:r w:rsidR="007C7C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учасникам </w:t>
      </w:r>
      <w:r w:rsidR="009F64C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за про</w:t>
      </w:r>
      <w:r w:rsidR="007C7C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демонстр</w:t>
      </w:r>
      <w:r w:rsidR="009F64C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ованими</w:t>
      </w:r>
      <w:r w:rsidR="007C7C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предмет</w:t>
      </w:r>
      <w:r w:rsidR="009F64C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ами</w:t>
      </w:r>
      <w:r w:rsidR="007C7C4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героїв літературних творів української та зарубіжної класики </w:t>
      </w:r>
      <w:r w:rsidR="009F64C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потрібно </w:t>
      </w:r>
      <w:r w:rsidR="002759F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визначити</w:t>
      </w:r>
      <w:r w:rsidR="009F64C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героя</w:t>
      </w:r>
      <w:r w:rsidR="007206C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якому належать речі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34237D" w:rsidRPr="00F32E79" w:rsidRDefault="00E375B4" w:rsidP="00FF7789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4.2. </w:t>
      </w:r>
      <w:r w:rsidR="00F8735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Змагання «Пантоміма»</w:t>
      </w:r>
      <w:r w:rsidR="008633D8" w:rsidRPr="008633D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8633D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не оцінюється: учасники </w:t>
      </w:r>
      <w:r w:rsidR="00F8735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8633D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повинні відгадати персонажа</w:t>
      </w:r>
      <w:r w:rsidR="0094035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літературного твору</w:t>
      </w:r>
      <w:r w:rsidR="0034237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685CF5" w:rsidRDefault="00F32E79" w:rsidP="00FF7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97223A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. </w:t>
      </w:r>
      <w:r w:rsidR="00CB1FF8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Оргкомітет та ж</w:t>
      </w: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урі Турніру</w:t>
      </w:r>
    </w:p>
    <w:p w:rsidR="00D85967" w:rsidRPr="00D85967" w:rsidRDefault="00D85967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>.1.</w:t>
      </w:r>
      <w:r w:rsidR="0068586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 xml:space="preserve">Проведення </w:t>
      </w:r>
      <w:r w:rsidR="00E87D01">
        <w:rPr>
          <w:rFonts w:ascii="Times New Roman" w:eastAsia="Times New Roman" w:hAnsi="Times New Roman" w:cs="Times New Roman"/>
          <w:sz w:val="28"/>
          <w:lang w:val="uk-UA"/>
        </w:rPr>
        <w:t>Т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 xml:space="preserve">урніру забезпечують організаційний комітет та журі. Оргкомітет та журі гарантують дотримання прав усіх учасників </w:t>
      </w:r>
      <w:r w:rsidR="0068586F">
        <w:rPr>
          <w:rFonts w:ascii="Times New Roman" w:eastAsia="Times New Roman" w:hAnsi="Times New Roman" w:cs="Times New Roman"/>
          <w:sz w:val="28"/>
          <w:lang w:val="uk-UA"/>
        </w:rPr>
        <w:t>Т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>урніру.</w:t>
      </w:r>
    </w:p>
    <w:p w:rsidR="00D85967" w:rsidRPr="00D85967" w:rsidRDefault="0068586F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.2.</w:t>
      </w:r>
      <w:r w:rsidR="00CC723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Оргкомітет формується з числа педагогічних працівників</w:t>
      </w:r>
      <w:r w:rsidR="004C38F1">
        <w:rPr>
          <w:rFonts w:ascii="Times New Roman" w:eastAsia="Times New Roman" w:hAnsi="Times New Roman" w:cs="Times New Roman"/>
          <w:sz w:val="28"/>
          <w:lang w:val="uk-UA"/>
        </w:rPr>
        <w:t>, консультантів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500A31">
        <w:rPr>
          <w:rFonts w:ascii="Times New Roman" w:eastAsia="Times New Roman" w:hAnsi="Times New Roman" w:cs="Times New Roman"/>
          <w:sz w:val="28"/>
          <w:lang w:val="uk-UA"/>
        </w:rPr>
        <w:t>комунальної установи «Центр професійного розвитку педагогічних працівників»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 Носівської міської </w:t>
      </w:r>
      <w:r w:rsidR="00500A31">
        <w:rPr>
          <w:rFonts w:ascii="Times New Roman" w:eastAsia="Times New Roman" w:hAnsi="Times New Roman" w:cs="Times New Roman"/>
          <w:sz w:val="28"/>
          <w:lang w:val="uk-UA"/>
        </w:rPr>
        <w:t>ради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. Організаційний комітет встановлює термін проведення </w:t>
      </w:r>
      <w:r w:rsidR="0079780C">
        <w:rPr>
          <w:rFonts w:ascii="Times New Roman" w:eastAsia="Times New Roman" w:hAnsi="Times New Roman" w:cs="Times New Roman"/>
          <w:sz w:val="28"/>
          <w:lang w:val="uk-UA"/>
        </w:rPr>
        <w:t>Т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урніру та залишає за собою право вносити зміни в умови відповідно до потреб.</w:t>
      </w:r>
    </w:p>
    <w:p w:rsidR="00D85967" w:rsidRPr="00D85967" w:rsidRDefault="00D85967" w:rsidP="00FF7789">
      <w:pPr>
        <w:widowControl w:val="0"/>
        <w:autoSpaceDE w:val="0"/>
        <w:autoSpaceDN w:val="0"/>
        <w:spacing w:after="0" w:line="240" w:lineRule="auto"/>
        <w:ind w:left="142" w:right="4" w:hanging="142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85967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4175EA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>.3.</w:t>
      </w:r>
      <w:r w:rsidR="007351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 xml:space="preserve">Членів журі обирає оргкомітет. Вони оцінюють роботи учасників та </w:t>
      </w:r>
      <w:r w:rsidR="00B2532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 xml:space="preserve">визначають переможців. </w:t>
      </w:r>
    </w:p>
    <w:p w:rsidR="00D85967" w:rsidRPr="00D85967" w:rsidRDefault="004175EA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4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Після завершення змагань журі визначає переможців за результатами турнірної таблиці. </w:t>
      </w:r>
    </w:p>
    <w:p w:rsidR="00D85967" w:rsidRDefault="00E022B6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0A088F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85967"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E34E4">
        <w:rPr>
          <w:rFonts w:ascii="Times New Roman" w:eastAsia="Times New Roman" w:hAnsi="Times New Roman" w:cs="Times New Roman"/>
          <w:sz w:val="28"/>
          <w:lang w:val="uk-UA"/>
        </w:rPr>
        <w:t>Результатом роботи журі є оформлення підсумкового протоколу.</w:t>
      </w:r>
    </w:p>
    <w:p w:rsidR="00FF7789" w:rsidRPr="000B21C0" w:rsidRDefault="00FF7789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09334E" w:rsidRDefault="0009334E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5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97223A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І. Визначення і нагородження переможців</w:t>
      </w:r>
    </w:p>
    <w:p w:rsidR="00862449" w:rsidRDefault="00F86056" w:rsidP="00FF7789">
      <w:pPr>
        <w:widowControl w:val="0"/>
        <w:tabs>
          <w:tab w:val="left" w:pos="1445"/>
        </w:tabs>
        <w:autoSpaceDE w:val="0"/>
        <w:autoSpaceDN w:val="0"/>
        <w:spacing w:after="0" w:line="240" w:lineRule="auto"/>
        <w:ind w:left="142" w:right="13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6</w:t>
      </w:r>
      <w:r w:rsidRPr="0094759F">
        <w:rPr>
          <w:rFonts w:ascii="Times New Roman" w:eastAsia="Times New Roman" w:hAnsi="Times New Roman" w:cs="Times New Roman"/>
          <w:sz w:val="28"/>
          <w:lang w:val="uk-UA"/>
        </w:rPr>
        <w:t xml:space="preserve">.1.Переможцем  </w:t>
      </w:r>
      <w:proofErr w:type="spellStart"/>
      <w:r w:rsidRPr="0094759F">
        <w:rPr>
          <w:rFonts w:ascii="Times New Roman" w:eastAsia="Times New Roman" w:hAnsi="Times New Roman" w:cs="Times New Roman"/>
          <w:sz w:val="28"/>
          <w:lang w:val="uk-UA"/>
        </w:rPr>
        <w:t>вважється</w:t>
      </w:r>
      <w:proofErr w:type="spellEnd"/>
      <w:r w:rsidRPr="0094759F">
        <w:rPr>
          <w:rFonts w:ascii="Times New Roman" w:eastAsia="Times New Roman" w:hAnsi="Times New Roman" w:cs="Times New Roman"/>
          <w:sz w:val="28"/>
          <w:lang w:val="uk-UA"/>
        </w:rPr>
        <w:t xml:space="preserve"> команда, яка отримає найбільший підсумковий бал у загальному рейтингу. </w:t>
      </w:r>
    </w:p>
    <w:p w:rsidR="00F86056" w:rsidRPr="00862449" w:rsidRDefault="00862449" w:rsidP="00FF7789">
      <w:pPr>
        <w:widowControl w:val="0"/>
        <w:tabs>
          <w:tab w:val="left" w:pos="1445"/>
        </w:tabs>
        <w:autoSpaceDE w:val="0"/>
        <w:autoSpaceDN w:val="0"/>
        <w:spacing w:after="0" w:line="240" w:lineRule="auto"/>
        <w:ind w:left="142" w:right="13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6.2. </w:t>
      </w:r>
      <w:r w:rsidR="00F86056" w:rsidRPr="0094759F">
        <w:rPr>
          <w:rFonts w:ascii="Times New Roman" w:eastAsia="Times New Roman" w:hAnsi="Times New Roman" w:cs="Times New Roman"/>
          <w:sz w:val="28"/>
          <w:lang w:val="uk-UA"/>
        </w:rPr>
        <w:t>Призерами є команди, які за</w:t>
      </w:r>
      <w:r w:rsidR="00F86056" w:rsidRPr="0094759F">
        <w:rPr>
          <w:rFonts w:ascii="Times New Roman" w:eastAsia="Times New Roman" w:hAnsi="Times New Roman" w:cs="Times New Roman"/>
          <w:spacing w:val="40"/>
          <w:sz w:val="28"/>
          <w:lang w:val="uk-UA"/>
        </w:rPr>
        <w:t xml:space="preserve"> </w:t>
      </w:r>
      <w:r w:rsidR="00F86056" w:rsidRPr="0094759F">
        <w:rPr>
          <w:rFonts w:ascii="Times New Roman" w:eastAsia="Times New Roman" w:hAnsi="Times New Roman" w:cs="Times New Roman"/>
          <w:sz w:val="28"/>
          <w:lang w:val="uk-UA"/>
        </w:rPr>
        <w:t xml:space="preserve">кількістю набраних балів зайняли </w:t>
      </w:r>
      <w:r w:rsidR="00A05F1A">
        <w:rPr>
          <w:rFonts w:ascii="Times New Roman" w:eastAsia="Times New Roman" w:hAnsi="Times New Roman" w:cs="Times New Roman"/>
          <w:sz w:val="28"/>
          <w:lang w:val="uk-UA"/>
        </w:rPr>
        <w:t xml:space="preserve">перше, </w:t>
      </w:r>
      <w:r w:rsidR="00F86056" w:rsidRPr="0094759F">
        <w:rPr>
          <w:rFonts w:ascii="Times New Roman" w:eastAsia="Times New Roman" w:hAnsi="Times New Roman" w:cs="Times New Roman"/>
          <w:sz w:val="28"/>
          <w:lang w:val="uk-UA"/>
        </w:rPr>
        <w:t>друге та третє місця.</w:t>
      </w:r>
    </w:p>
    <w:p w:rsidR="0009334E" w:rsidRPr="00D85967" w:rsidRDefault="004451D0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6.</w:t>
      </w:r>
      <w:r w:rsidR="0086244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="00D25428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У кожній </w:t>
      </w:r>
      <w:r w:rsidR="00D25428">
        <w:rPr>
          <w:rFonts w:ascii="Times New Roman" w:eastAsia="Times New Roman" w:hAnsi="Times New Roman" w:cs="Times New Roman"/>
          <w:sz w:val="28"/>
          <w:lang w:val="uk-UA"/>
        </w:rPr>
        <w:t>локації</w:t>
      </w:r>
      <w:r w:rsidR="00D25428" w:rsidRPr="00D85967">
        <w:rPr>
          <w:rFonts w:ascii="Times New Roman" w:eastAsia="Times New Roman" w:hAnsi="Times New Roman" w:cs="Times New Roman"/>
          <w:sz w:val="28"/>
          <w:lang w:val="uk-UA"/>
        </w:rPr>
        <w:t xml:space="preserve"> передбачено 1</w:t>
      </w:r>
      <w:r w:rsidR="00D25428">
        <w:rPr>
          <w:rFonts w:ascii="Times New Roman" w:eastAsia="Times New Roman" w:hAnsi="Times New Roman" w:cs="Times New Roman"/>
          <w:sz w:val="28"/>
          <w:lang w:val="uk-UA"/>
        </w:rPr>
        <w:t>, 2, 3 місця</w:t>
      </w:r>
      <w:r w:rsidR="00D25428"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A088F" w:rsidRPr="00D85967" w:rsidRDefault="000A088F" w:rsidP="00FF778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6.</w:t>
      </w:r>
      <w:r w:rsidR="00862449">
        <w:rPr>
          <w:rFonts w:ascii="Times New Roman" w:eastAsia="Times New Roman" w:hAnsi="Times New Roman" w:cs="Times New Roman"/>
          <w:sz w:val="28"/>
          <w:lang w:val="uk-UA"/>
        </w:rPr>
        <w:t>4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85967">
        <w:rPr>
          <w:rFonts w:ascii="Times New Roman" w:eastAsia="Times New Roman" w:hAnsi="Times New Roman" w:cs="Times New Roman"/>
          <w:sz w:val="28"/>
          <w:lang w:val="uk-UA"/>
        </w:rPr>
        <w:t>Якщо 2 або більше команд отримали однакову кількість балів, переможець встановлюється спільним рішенням журі та оргкомітету.</w:t>
      </w:r>
    </w:p>
    <w:p w:rsidR="00FF7789" w:rsidRPr="000B21C0" w:rsidRDefault="00FF7789" w:rsidP="00FF778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DF6B6A" w:rsidRDefault="00B44A9E" w:rsidP="00FF7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97223A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en-US" w:eastAsia="ru-RU"/>
        </w:rPr>
        <w:t>V</w:t>
      </w:r>
      <w:r w:rsidR="00E01249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І</w:t>
      </w:r>
      <w:r w:rsidR="0007596D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І. Фінансування </w:t>
      </w: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Турніру</w:t>
      </w:r>
    </w:p>
    <w:p w:rsidR="00E01249" w:rsidRPr="00E01249" w:rsidRDefault="00E01249" w:rsidP="00FF7789">
      <w:pPr>
        <w:widowControl w:val="0"/>
        <w:tabs>
          <w:tab w:val="left" w:pos="851"/>
          <w:tab w:val="left" w:pos="1430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7.1. </w:t>
      </w:r>
      <w:r w:rsidRPr="00E01249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Турнір проводиться за кошти, передбачені  Програмою «Молодь </w:t>
      </w:r>
      <w:proofErr w:type="spellStart"/>
      <w:r w:rsidRPr="00E01249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Носівщини</w:t>
      </w:r>
      <w:proofErr w:type="spellEnd"/>
      <w:r w:rsidRPr="00E01249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» на 2024-2027 роки», затвердженою рішенням п'ятдесят шостої сесії восьмого скликання №12/56/</w:t>
      </w:r>
      <w:r w:rsidR="00B12DEB" w:rsidRPr="00B12DEB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V</w:t>
      </w:r>
      <w:r w:rsidRPr="00E01249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ІІІ від 20 грудня 2024 року, та коштів, не заборонених законодавством.</w:t>
      </w:r>
    </w:p>
    <w:p w:rsidR="00E01249" w:rsidRDefault="00E01249" w:rsidP="00E012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FF7789" w:rsidRDefault="00FF7789" w:rsidP="00E012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FF7789" w:rsidRDefault="00FF7789" w:rsidP="00E012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FF7789" w:rsidRDefault="00FF7789" w:rsidP="00E012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FF7789" w:rsidRPr="00E01249" w:rsidRDefault="00FF7789" w:rsidP="00E012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r w:rsidRPr="00D8525F"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r w:rsidRPr="00D8525F">
        <w:rPr>
          <w:rFonts w:ascii="Times New Roman" w:hAnsi="Times New Roman" w:cs="Times New Roman"/>
          <w:sz w:val="26"/>
          <w:szCs w:val="26"/>
          <w:lang w:val="uk-UA"/>
        </w:rPr>
        <w:t>до наказу Відділу освіти, сім’ї, молоді та спорту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Носівської міської ради від 18.11.2025 р.№131</w:t>
      </w: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Pr="00D8525F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5F3F6F" w:rsidRDefault="005D432F" w:rsidP="005D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3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FE151D" w:rsidRDefault="005D432F" w:rsidP="005F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32F">
        <w:rPr>
          <w:rFonts w:ascii="Times New Roman" w:hAnsi="Times New Roman" w:cs="Times New Roman"/>
          <w:b/>
          <w:sz w:val="28"/>
          <w:szCs w:val="28"/>
          <w:lang w:val="uk-UA"/>
        </w:rPr>
        <w:t>орг</w:t>
      </w:r>
      <w:r w:rsidR="00732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анізаційного </w:t>
      </w:r>
      <w:r w:rsidRPr="005D43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</w:t>
      </w:r>
      <w:r w:rsidR="00FE151D">
        <w:rPr>
          <w:rFonts w:ascii="Times New Roman" w:hAnsi="Times New Roman" w:cs="Times New Roman"/>
          <w:b/>
          <w:sz w:val="28"/>
          <w:szCs w:val="28"/>
          <w:lang w:val="uk-UA"/>
        </w:rPr>
        <w:t>читацького турніру</w:t>
      </w:r>
    </w:p>
    <w:p w:rsidR="005F3F6F" w:rsidRDefault="005F3F6F" w:rsidP="005F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3F6F" w:rsidRDefault="005F3F6F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ТОНКОНОГ – начальник Відділу освіти, сім’ї, молоді та спорту</w:t>
      </w:r>
      <w:r w:rsidR="002F5B01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ради, </w:t>
      </w:r>
      <w:r w:rsidR="002F5B01" w:rsidRPr="00FF7789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r w:rsidRPr="00FF7789">
        <w:rPr>
          <w:rFonts w:ascii="Times New Roman" w:hAnsi="Times New Roman" w:cs="Times New Roman"/>
          <w:b/>
          <w:i/>
          <w:sz w:val="28"/>
          <w:szCs w:val="28"/>
          <w:lang w:val="uk-UA"/>
        </w:rPr>
        <w:t>олова оргкомітету</w:t>
      </w:r>
      <w:r w:rsidR="002F5B01" w:rsidRPr="00FF77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F5B01" w:rsidRDefault="002F5B01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5B01" w:rsidRDefault="002F5B01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789">
        <w:rPr>
          <w:rFonts w:ascii="Times New Roman" w:hAnsi="Times New Roman" w:cs="Times New Roman"/>
          <w:b/>
          <w:i/>
          <w:sz w:val="28"/>
          <w:szCs w:val="28"/>
          <w:lang w:val="uk-UA"/>
        </w:rPr>
        <w:t>Члени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7789" w:rsidRDefault="00FF7789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8CE" w:rsidRDefault="007478CE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МЕЛЬНИК, директор </w:t>
      </w:r>
      <w:r>
        <w:rPr>
          <w:rFonts w:ascii="Times New Roman" w:eastAsia="Times New Roman" w:hAnsi="Times New Roman" w:cs="Times New Roman"/>
          <w:sz w:val="28"/>
          <w:lang w:val="uk-UA"/>
        </w:rPr>
        <w:t>комунальної установи «Центр професійного розвитку педагогічних працівників»,</w:t>
      </w:r>
    </w:p>
    <w:p w:rsidR="00FF7789" w:rsidRDefault="00FF7789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5B01" w:rsidRDefault="002F5B01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БРАТЧЕНКО, консультант </w:t>
      </w:r>
      <w:r w:rsidR="00AA5F43">
        <w:rPr>
          <w:rFonts w:ascii="Times New Roman" w:eastAsia="Times New Roman" w:hAnsi="Times New Roman" w:cs="Times New Roman"/>
          <w:sz w:val="28"/>
          <w:lang w:val="uk-UA"/>
        </w:rPr>
        <w:t>комунальної установи «Центр професійного розвитку педагогічних працівників»</w:t>
      </w:r>
      <w:r w:rsidR="00FC626B">
        <w:rPr>
          <w:rFonts w:ascii="Times New Roman" w:eastAsia="Times New Roman" w:hAnsi="Times New Roman" w:cs="Times New Roman"/>
          <w:sz w:val="28"/>
          <w:lang w:val="uk-UA"/>
        </w:rPr>
        <w:t>,</w:t>
      </w:r>
    </w:p>
    <w:p w:rsidR="00FF7789" w:rsidRDefault="00FF7789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C626B" w:rsidRDefault="00FC626B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Олена КУЇЧ, директор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ліцею № 5,</w:t>
      </w:r>
    </w:p>
    <w:p w:rsidR="00FF7789" w:rsidRDefault="00FF7789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C626B" w:rsidRDefault="00FC626B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Ангеліна ЧУЄНКО, учитель української мови та літератури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ліцею № 1, керівник професійної спільноти вчителів української мови та літератури закладів освіти </w:t>
      </w:r>
      <w:r w:rsidR="00662621">
        <w:rPr>
          <w:rFonts w:ascii="Times New Roman" w:eastAsia="Times New Roman" w:hAnsi="Times New Roman" w:cs="Times New Roman"/>
          <w:sz w:val="28"/>
          <w:lang w:val="uk-UA"/>
        </w:rPr>
        <w:t>Носівської ТГ,</w:t>
      </w:r>
    </w:p>
    <w:p w:rsidR="00FF7789" w:rsidRDefault="00FF7789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662621" w:rsidRDefault="00662621" w:rsidP="00FF77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Олена ГОРБАТЕНКО, учитель зарубіжної літератури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ліцею № 1, керівник професійної спільноти вчителів </w:t>
      </w:r>
      <w:r w:rsidR="00542E21">
        <w:rPr>
          <w:rFonts w:ascii="Times New Roman" w:eastAsia="Times New Roman" w:hAnsi="Times New Roman" w:cs="Times New Roman"/>
          <w:sz w:val="28"/>
          <w:lang w:val="uk-UA"/>
        </w:rPr>
        <w:t>зарубіжної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літератури закладів освіти Носівської ТГ</w:t>
      </w:r>
      <w:r w:rsidR="003F279D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62621" w:rsidRPr="005F3F6F" w:rsidRDefault="00662621" w:rsidP="00FF77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4A2" w:rsidRDefault="00B304A2" w:rsidP="00FF778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304A2" w:rsidRDefault="00B304A2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304A2" w:rsidRDefault="00B304A2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F1664" w:rsidRDefault="002F1664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F1664" w:rsidRDefault="002F1664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</w:p>
    <w:p w:rsidR="00FF7789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r w:rsidRPr="00D8525F"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</w:p>
    <w:p w:rsidR="00FF7789" w:rsidRPr="00D8525F" w:rsidRDefault="00FF7789" w:rsidP="00FF778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  <w:lang w:val="uk-UA"/>
        </w:rPr>
      </w:pPr>
      <w:r w:rsidRPr="00D8525F">
        <w:rPr>
          <w:rFonts w:ascii="Times New Roman" w:hAnsi="Times New Roman" w:cs="Times New Roman"/>
          <w:sz w:val="26"/>
          <w:szCs w:val="26"/>
          <w:lang w:val="uk-UA"/>
        </w:rPr>
        <w:t>до наказу Відділу освіти, сім’ї, молоді та спорту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Носівської міської ради від 18.11.2025 р.№131</w:t>
      </w:r>
    </w:p>
    <w:p w:rsidR="007478CE" w:rsidRDefault="007478CE" w:rsidP="007478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7478CE" w:rsidRDefault="007478CE" w:rsidP="0074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3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2F1664" w:rsidRDefault="00B304A2" w:rsidP="00BA2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55E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журі </w:t>
      </w:r>
      <w:r w:rsidR="002F1664">
        <w:rPr>
          <w:rFonts w:ascii="Times New Roman" w:hAnsi="Times New Roman" w:cs="Times New Roman"/>
          <w:b/>
          <w:sz w:val="28"/>
          <w:szCs w:val="28"/>
          <w:lang w:val="uk-UA"/>
        </w:rPr>
        <w:t>читацького турніру</w:t>
      </w:r>
    </w:p>
    <w:p w:rsidR="000B21C0" w:rsidRDefault="000B21C0" w:rsidP="00BA2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21C0" w:rsidRDefault="000B21C0" w:rsidP="000B2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ТОНКОНОГ, начальник Відділу освіти, сім</w:t>
      </w:r>
      <w:r w:rsidRPr="000B21C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молоді та спорту Носівської міської ради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Pr="0038613E">
        <w:rPr>
          <w:rFonts w:ascii="Times New Roman" w:eastAsia="Times New Roman" w:hAnsi="Times New Roman" w:cs="Times New Roman"/>
          <w:i/>
          <w:sz w:val="28"/>
          <w:lang w:val="uk-UA"/>
        </w:rPr>
        <w:t>голова журі</w:t>
      </w:r>
      <w:r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976C96" w:rsidRDefault="00976C96" w:rsidP="00BA2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13E" w:rsidRDefault="0038613E" w:rsidP="0038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МЕЛЬНИК, директор </w:t>
      </w:r>
      <w:r>
        <w:rPr>
          <w:rFonts w:ascii="Times New Roman" w:eastAsia="Times New Roman" w:hAnsi="Times New Roman" w:cs="Times New Roman"/>
          <w:sz w:val="28"/>
          <w:lang w:val="uk-UA"/>
        </w:rPr>
        <w:t>комунальної установи «Центр професійного розвитку педагогічних працівників</w:t>
      </w:r>
      <w:r w:rsidRPr="000B21C0">
        <w:rPr>
          <w:rFonts w:ascii="Times New Roman" w:eastAsia="Times New Roman" w:hAnsi="Times New Roman" w:cs="Times New Roman"/>
          <w:i/>
          <w:sz w:val="28"/>
          <w:lang w:val="uk-UA"/>
        </w:rPr>
        <w:t>»</w:t>
      </w:r>
      <w:r w:rsidR="000B21C0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0B21C0" w:rsidRPr="000B21C0">
        <w:rPr>
          <w:rFonts w:ascii="Times New Roman" w:eastAsia="Times New Roman" w:hAnsi="Times New Roman" w:cs="Times New Roman"/>
          <w:sz w:val="28"/>
          <w:lang w:val="uk-UA"/>
        </w:rPr>
        <w:t>Носівської міської ради</w:t>
      </w:r>
      <w:r w:rsidRPr="000B21C0">
        <w:rPr>
          <w:rFonts w:ascii="Times New Roman" w:eastAsia="Times New Roman" w:hAnsi="Times New Roman" w:cs="Times New Roman"/>
          <w:i/>
          <w:sz w:val="28"/>
          <w:lang w:val="uk-UA"/>
        </w:rPr>
        <w:t xml:space="preserve">, </w:t>
      </w:r>
      <w:r w:rsidR="000B21C0" w:rsidRPr="000B21C0">
        <w:rPr>
          <w:rFonts w:ascii="Times New Roman" w:eastAsia="Times New Roman" w:hAnsi="Times New Roman" w:cs="Times New Roman"/>
          <w:i/>
          <w:sz w:val="28"/>
          <w:lang w:val="uk-UA"/>
        </w:rPr>
        <w:t>заступник</w:t>
      </w:r>
      <w:r w:rsidR="000B21C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38613E">
        <w:rPr>
          <w:rFonts w:ascii="Times New Roman" w:eastAsia="Times New Roman" w:hAnsi="Times New Roman" w:cs="Times New Roman"/>
          <w:i/>
          <w:sz w:val="28"/>
          <w:lang w:val="uk-UA"/>
        </w:rPr>
        <w:t>голов</w:t>
      </w:r>
      <w:r w:rsidR="000B21C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 w:rsidRPr="0038613E">
        <w:rPr>
          <w:rFonts w:ascii="Times New Roman" w:eastAsia="Times New Roman" w:hAnsi="Times New Roman" w:cs="Times New Roman"/>
          <w:i/>
          <w:sz w:val="28"/>
          <w:lang w:val="uk-UA"/>
        </w:rPr>
        <w:t xml:space="preserve"> журі</w:t>
      </w:r>
      <w:r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B21C0" w:rsidRDefault="000B21C0" w:rsidP="00CC5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38613E" w:rsidRDefault="0030139A" w:rsidP="00CC5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0139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Ангеліна ЧУЄНКО,</w:t>
      </w:r>
      <w:r w:rsidRPr="000B166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ru-RU"/>
        </w:rPr>
        <w:t xml:space="preserve"> </w:t>
      </w:r>
      <w:r w:rsidRPr="0030139A">
        <w:rPr>
          <w:rFonts w:ascii="Times New Roman" w:eastAsia="Times New Roman" w:hAnsi="Times New Roman" w:cs="Times New Roman"/>
          <w:sz w:val="28"/>
          <w:lang w:val="uk-UA"/>
        </w:rPr>
        <w:t xml:space="preserve">учитель української мови та літератури </w:t>
      </w:r>
      <w:proofErr w:type="spellStart"/>
      <w:r w:rsidRPr="0030139A"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 w:rsidRPr="0030139A">
        <w:rPr>
          <w:rFonts w:ascii="Times New Roman" w:eastAsia="Times New Roman" w:hAnsi="Times New Roman" w:cs="Times New Roman"/>
          <w:sz w:val="28"/>
          <w:lang w:val="uk-UA"/>
        </w:rPr>
        <w:t xml:space="preserve"> ліцею № 1</w:t>
      </w:r>
      <w:r w:rsidR="00D428FC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0B21C0">
        <w:rPr>
          <w:rFonts w:ascii="Times New Roman" w:eastAsia="Times New Roman" w:hAnsi="Times New Roman" w:cs="Times New Roman"/>
          <w:sz w:val="28"/>
          <w:lang w:val="uk-UA"/>
        </w:rPr>
        <w:t xml:space="preserve"> Неля КІЦ, консультант</w:t>
      </w:r>
      <w:r w:rsidR="000B21C0" w:rsidRPr="000B21C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0B21C0">
        <w:rPr>
          <w:rFonts w:ascii="Times New Roman" w:eastAsia="Times New Roman" w:hAnsi="Times New Roman" w:cs="Times New Roman"/>
          <w:sz w:val="28"/>
          <w:lang w:val="uk-UA"/>
        </w:rPr>
        <w:t>комунальної установи «Центр професійного розвитку педагогічних працівників</w:t>
      </w:r>
      <w:r w:rsidR="000B21C0" w:rsidRPr="000B21C0">
        <w:rPr>
          <w:rFonts w:ascii="Times New Roman" w:eastAsia="Times New Roman" w:hAnsi="Times New Roman" w:cs="Times New Roman"/>
          <w:sz w:val="28"/>
          <w:lang w:val="uk-UA"/>
        </w:rPr>
        <w:t xml:space="preserve"> Носівської міської ради</w:t>
      </w:r>
      <w:r w:rsidR="000B21C0" w:rsidRPr="000B21C0">
        <w:rPr>
          <w:rFonts w:ascii="Times New Roman" w:eastAsia="Times New Roman" w:hAnsi="Times New Roman" w:cs="Times New Roman"/>
          <w:i/>
          <w:sz w:val="28"/>
          <w:lang w:val="uk-UA"/>
        </w:rPr>
        <w:t>»,</w:t>
      </w:r>
      <w:r w:rsidR="000B21C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D428FC" w:rsidRPr="00FF7789">
        <w:rPr>
          <w:rFonts w:ascii="Times New Roman" w:eastAsia="Times New Roman" w:hAnsi="Times New Roman" w:cs="Times New Roman"/>
          <w:b/>
          <w:i/>
          <w:sz w:val="28"/>
          <w:lang w:val="uk-UA"/>
        </w:rPr>
        <w:t>секрета</w:t>
      </w:r>
      <w:r w:rsidR="000B21C0">
        <w:rPr>
          <w:rFonts w:ascii="Times New Roman" w:eastAsia="Times New Roman" w:hAnsi="Times New Roman" w:cs="Times New Roman"/>
          <w:b/>
          <w:i/>
          <w:sz w:val="28"/>
          <w:lang w:val="uk-UA"/>
        </w:rPr>
        <w:t>ріат</w:t>
      </w:r>
      <w:r w:rsidR="00D428FC" w:rsidRPr="00FF7789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журі.</w:t>
      </w:r>
    </w:p>
    <w:p w:rsidR="00FF7789" w:rsidRPr="00FF7789" w:rsidRDefault="00FF7789" w:rsidP="003861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/>
        </w:rPr>
      </w:pPr>
    </w:p>
    <w:p w:rsidR="00D428FC" w:rsidRPr="00FF7789" w:rsidRDefault="00D428FC" w:rsidP="003861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7789">
        <w:rPr>
          <w:rFonts w:ascii="Times New Roman" w:eastAsia="Times New Roman" w:hAnsi="Times New Roman" w:cs="Times New Roman"/>
          <w:b/>
          <w:i/>
          <w:sz w:val="28"/>
          <w:lang w:val="uk-UA"/>
        </w:rPr>
        <w:t>Члени журі:</w:t>
      </w:r>
    </w:p>
    <w:p w:rsidR="00FF7789" w:rsidRDefault="00FF7789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BA2EC6" w:rsidRDefault="00BA2EC6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«Літературно-мистецьке лото» -</w:t>
      </w:r>
      <w:r w:rsidR="00C53D6C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FA0DFB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Людмила ОНОШКО</w:t>
      </w:r>
      <w:r w:rsidR="00C53D6C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r w:rsidR="00C53D6C" w:rsidRPr="0032116D">
        <w:rPr>
          <w:rFonts w:ascii="Times New Roman" w:eastAsia="Times New Roman" w:hAnsi="Times New Roman" w:cs="Times New Roman"/>
          <w:sz w:val="28"/>
          <w:lang w:val="uk-UA"/>
        </w:rPr>
        <w:t>учитель української</w:t>
      </w:r>
      <w:r w:rsidR="00C53D6C" w:rsidRPr="000B1660">
        <w:rPr>
          <w:rFonts w:ascii="Times New Roman" w:eastAsia="Times New Roman" w:hAnsi="Times New Roman" w:cs="Times New Roman"/>
          <w:i/>
          <w:sz w:val="28"/>
          <w:lang w:val="uk-UA"/>
        </w:rPr>
        <w:t xml:space="preserve"> мови</w:t>
      </w:r>
      <w:r w:rsidR="00C53D6C">
        <w:rPr>
          <w:rFonts w:ascii="Times New Roman" w:eastAsia="Times New Roman" w:hAnsi="Times New Roman" w:cs="Times New Roman"/>
          <w:sz w:val="28"/>
          <w:lang w:val="uk-UA"/>
        </w:rPr>
        <w:t xml:space="preserve"> та літератури </w:t>
      </w:r>
      <w:proofErr w:type="spellStart"/>
      <w:r w:rsidR="00C53D6C"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 w:rsidR="00C53D6C">
        <w:rPr>
          <w:rFonts w:ascii="Times New Roman" w:eastAsia="Times New Roman" w:hAnsi="Times New Roman" w:cs="Times New Roman"/>
          <w:sz w:val="28"/>
          <w:lang w:val="uk-UA"/>
        </w:rPr>
        <w:t xml:space="preserve"> ліцею № 1, Лариса ШТАНЬКО, учитель зарубіжної літератури Носівської гімназії № 2;</w:t>
      </w:r>
    </w:p>
    <w:p w:rsidR="00FF7789" w:rsidRDefault="00FF7789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BA2EC6" w:rsidRDefault="00BA2EC6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«Разом – сильніші!» -</w:t>
      </w:r>
      <w:r w:rsidR="00E97342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Оксана МАЛАШТА, </w:t>
      </w:r>
      <w:r w:rsidR="00E97342" w:rsidRPr="0032116D">
        <w:rPr>
          <w:rFonts w:ascii="Times New Roman" w:eastAsia="Times New Roman" w:hAnsi="Times New Roman" w:cs="Times New Roman"/>
          <w:sz w:val="28"/>
          <w:lang w:val="uk-UA"/>
        </w:rPr>
        <w:t>учитель української мови та</w:t>
      </w:r>
      <w:r w:rsidR="00E97342">
        <w:rPr>
          <w:rFonts w:ascii="Times New Roman" w:eastAsia="Times New Roman" w:hAnsi="Times New Roman" w:cs="Times New Roman"/>
          <w:sz w:val="28"/>
          <w:lang w:val="uk-UA"/>
        </w:rPr>
        <w:t xml:space="preserve"> літератури Носівської гімназії № 3,</w:t>
      </w:r>
      <w:r w:rsidR="0007337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E64D8">
        <w:rPr>
          <w:rFonts w:ascii="Times New Roman" w:eastAsia="Times New Roman" w:hAnsi="Times New Roman" w:cs="Times New Roman"/>
          <w:sz w:val="28"/>
          <w:lang w:val="uk-UA"/>
        </w:rPr>
        <w:t xml:space="preserve">Тетяна ДАВИДЕНКО, учитель зарубіжної літератури </w:t>
      </w:r>
      <w:proofErr w:type="spellStart"/>
      <w:r w:rsidR="005E64D8"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 w:rsidR="005E64D8">
        <w:rPr>
          <w:rFonts w:ascii="Times New Roman" w:eastAsia="Times New Roman" w:hAnsi="Times New Roman" w:cs="Times New Roman"/>
          <w:sz w:val="28"/>
          <w:lang w:val="uk-UA"/>
        </w:rPr>
        <w:t xml:space="preserve"> ліцею №1;</w:t>
      </w:r>
    </w:p>
    <w:p w:rsidR="00FF7789" w:rsidRDefault="00FF7789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E320DF" w:rsidRPr="0032116D" w:rsidRDefault="00BA2EC6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«Літературні </w:t>
      </w:r>
      <w:proofErr w:type="spellStart"/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пазли</w:t>
      </w:r>
      <w:proofErr w:type="spellEnd"/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» </w:t>
      </w:r>
      <w:r w:rsidR="00073376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- Наталія ЧХЕІДЗЕ, </w:t>
      </w:r>
      <w:r w:rsidR="00073376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учитель української мови та літератури </w:t>
      </w:r>
      <w:proofErr w:type="spellStart"/>
      <w:r w:rsidR="00073376" w:rsidRPr="0032116D">
        <w:rPr>
          <w:rFonts w:ascii="Times New Roman" w:eastAsia="Times New Roman" w:hAnsi="Times New Roman" w:cs="Times New Roman"/>
          <w:sz w:val="28"/>
          <w:lang w:val="uk-UA"/>
        </w:rPr>
        <w:t>Володьководівицької</w:t>
      </w:r>
      <w:proofErr w:type="spellEnd"/>
      <w:r w:rsidR="00073376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 гімназії,</w:t>
      </w:r>
      <w:r w:rsidR="006655CC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E320DF" w:rsidRPr="0032116D">
        <w:rPr>
          <w:rFonts w:ascii="Times New Roman" w:eastAsia="Times New Roman" w:hAnsi="Times New Roman" w:cs="Times New Roman"/>
          <w:sz w:val="28"/>
          <w:lang w:val="uk-UA"/>
        </w:rPr>
        <w:t>Світлана ІСАЄНКО, учитель зарубіжної літератури Носівської гімназії № 3;</w:t>
      </w:r>
    </w:p>
    <w:p w:rsidR="00FF7789" w:rsidRDefault="00FF7789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BA2EC6" w:rsidRDefault="00BA2EC6" w:rsidP="00BA2EC6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«Поетична сторінка» -</w:t>
      </w:r>
      <w:r w:rsidR="00962EC1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Софія КИРИЧОК, учитель української мови та</w:t>
      </w:r>
      <w:r w:rsidR="00962EC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літератури </w:t>
      </w:r>
      <w:proofErr w:type="spellStart"/>
      <w:r w:rsidR="00962EC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Носівського</w:t>
      </w:r>
      <w:proofErr w:type="spellEnd"/>
      <w:r w:rsidR="00962EC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ліцею № 5, Юлія ТАТАРЕНКО</w:t>
      </w:r>
      <w:r w:rsidR="009568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учитель української мови та літератури, зарубіжної літератури </w:t>
      </w:r>
      <w:proofErr w:type="spellStart"/>
      <w:r w:rsidR="009568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Досліднянської</w:t>
      </w:r>
      <w:proofErr w:type="spellEnd"/>
      <w:r w:rsidR="009568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філії </w:t>
      </w:r>
      <w:proofErr w:type="spellStart"/>
      <w:r w:rsidR="009568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Володьководівицької</w:t>
      </w:r>
      <w:proofErr w:type="spellEnd"/>
      <w:r w:rsidR="0095680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гімназії;</w:t>
      </w:r>
    </w:p>
    <w:p w:rsidR="00FF7789" w:rsidRDefault="00FF7789" w:rsidP="00BB14C0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BA2EC6" w:rsidRDefault="00BA2EC6" w:rsidP="00BB14C0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«Бліц-турнір» -</w:t>
      </w:r>
      <w:r w:rsidR="000B1660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930B4E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Олена ГОРБАТЕНКО, </w:t>
      </w:r>
      <w:r w:rsidR="00930B4E" w:rsidRPr="0032116D">
        <w:rPr>
          <w:rFonts w:ascii="Times New Roman" w:eastAsia="Times New Roman" w:hAnsi="Times New Roman" w:cs="Times New Roman"/>
          <w:sz w:val="28"/>
          <w:lang w:val="uk-UA"/>
        </w:rPr>
        <w:t>учитель зарубіжної літератури</w:t>
      </w:r>
      <w:r w:rsidR="00930B4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930B4E"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 w:rsidR="00930B4E">
        <w:rPr>
          <w:rFonts w:ascii="Times New Roman" w:eastAsia="Times New Roman" w:hAnsi="Times New Roman" w:cs="Times New Roman"/>
          <w:sz w:val="28"/>
          <w:lang w:val="uk-UA"/>
        </w:rPr>
        <w:t xml:space="preserve"> ліцею № 1, </w:t>
      </w:r>
      <w:r w:rsidR="008F1FC6">
        <w:rPr>
          <w:rFonts w:ascii="Times New Roman" w:eastAsia="Times New Roman" w:hAnsi="Times New Roman" w:cs="Times New Roman"/>
          <w:sz w:val="28"/>
          <w:lang w:val="uk-UA"/>
        </w:rPr>
        <w:t>Марія СУПРУН, учитель української мови та літератури Носівської гімназії № 2;</w:t>
      </w:r>
    </w:p>
    <w:p w:rsidR="00FF7789" w:rsidRDefault="00FF7789" w:rsidP="00BE3003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E01249" w:rsidRPr="0032116D" w:rsidRDefault="00BA2EC6" w:rsidP="00BE3003">
      <w:pPr>
        <w:pStyle w:val="a3"/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</w:pPr>
      <w:r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«Бюро загублених речей» - </w:t>
      </w:r>
      <w:r w:rsidR="00BE3003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Оксана ЖУК</w:t>
      </w:r>
      <w:r w:rsidR="00D8734F" w:rsidRPr="0032116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r w:rsidR="00BE3003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учитель української мови та літератури </w:t>
      </w:r>
      <w:proofErr w:type="spellStart"/>
      <w:r w:rsidR="00BE3003" w:rsidRPr="0032116D">
        <w:rPr>
          <w:rFonts w:ascii="Times New Roman" w:eastAsia="Times New Roman" w:hAnsi="Times New Roman" w:cs="Times New Roman"/>
          <w:sz w:val="28"/>
          <w:lang w:val="uk-UA"/>
        </w:rPr>
        <w:t>Володьководівицької</w:t>
      </w:r>
      <w:proofErr w:type="spellEnd"/>
      <w:r w:rsidR="00BE3003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 гімназії,</w:t>
      </w:r>
      <w:r w:rsidR="001C4515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 Вікторія ВІТЬКО, учитель зарубіжної літератури </w:t>
      </w:r>
      <w:proofErr w:type="spellStart"/>
      <w:r w:rsidR="001C4515" w:rsidRPr="0032116D">
        <w:rPr>
          <w:rFonts w:ascii="Times New Roman" w:eastAsia="Times New Roman" w:hAnsi="Times New Roman" w:cs="Times New Roman"/>
          <w:sz w:val="28"/>
          <w:lang w:val="uk-UA"/>
        </w:rPr>
        <w:t>Носівського</w:t>
      </w:r>
      <w:proofErr w:type="spellEnd"/>
      <w:r w:rsidR="001C4515" w:rsidRPr="0032116D">
        <w:rPr>
          <w:rFonts w:ascii="Times New Roman" w:eastAsia="Times New Roman" w:hAnsi="Times New Roman" w:cs="Times New Roman"/>
          <w:sz w:val="28"/>
          <w:lang w:val="uk-UA"/>
        </w:rPr>
        <w:t xml:space="preserve"> ліцею № 5.</w:t>
      </w:r>
    </w:p>
    <w:sectPr w:rsidR="00E01249" w:rsidRPr="0032116D" w:rsidSect="00FF778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56564"/>
    <w:multiLevelType w:val="multilevel"/>
    <w:tmpl w:val="CFCC7E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1834C9B"/>
    <w:multiLevelType w:val="multilevel"/>
    <w:tmpl w:val="1744CE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5E31A3"/>
    <w:multiLevelType w:val="multilevel"/>
    <w:tmpl w:val="D410ED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8816DAA"/>
    <w:multiLevelType w:val="multilevel"/>
    <w:tmpl w:val="A1C81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0F10DBA"/>
    <w:multiLevelType w:val="multilevel"/>
    <w:tmpl w:val="A090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A540D"/>
    <w:multiLevelType w:val="hybridMultilevel"/>
    <w:tmpl w:val="E33069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B"/>
    <w:rsid w:val="000534B6"/>
    <w:rsid w:val="00073376"/>
    <w:rsid w:val="0007596D"/>
    <w:rsid w:val="0009334E"/>
    <w:rsid w:val="000A088F"/>
    <w:rsid w:val="000B1660"/>
    <w:rsid w:val="000B21C0"/>
    <w:rsid w:val="000C6C91"/>
    <w:rsid w:val="000D1100"/>
    <w:rsid w:val="0010101E"/>
    <w:rsid w:val="001120FA"/>
    <w:rsid w:val="0015399B"/>
    <w:rsid w:val="001548A4"/>
    <w:rsid w:val="001832C6"/>
    <w:rsid w:val="00185409"/>
    <w:rsid w:val="001C4515"/>
    <w:rsid w:val="00211EEE"/>
    <w:rsid w:val="002201E6"/>
    <w:rsid w:val="002444E6"/>
    <w:rsid w:val="002759FB"/>
    <w:rsid w:val="002D41AA"/>
    <w:rsid w:val="002F1664"/>
    <w:rsid w:val="002F569A"/>
    <w:rsid w:val="002F5B01"/>
    <w:rsid w:val="0030139A"/>
    <w:rsid w:val="0030489B"/>
    <w:rsid w:val="00306EFF"/>
    <w:rsid w:val="0032116D"/>
    <w:rsid w:val="0034237D"/>
    <w:rsid w:val="00345AF8"/>
    <w:rsid w:val="0038613E"/>
    <w:rsid w:val="00395AAD"/>
    <w:rsid w:val="003F279D"/>
    <w:rsid w:val="004175EA"/>
    <w:rsid w:val="004451D0"/>
    <w:rsid w:val="00491BB4"/>
    <w:rsid w:val="00492086"/>
    <w:rsid w:val="004A01CB"/>
    <w:rsid w:val="004C38F1"/>
    <w:rsid w:val="004D30E1"/>
    <w:rsid w:val="00500A31"/>
    <w:rsid w:val="005271E9"/>
    <w:rsid w:val="005331CD"/>
    <w:rsid w:val="00534D2D"/>
    <w:rsid w:val="00535407"/>
    <w:rsid w:val="00542E21"/>
    <w:rsid w:val="005A7380"/>
    <w:rsid w:val="005B48F8"/>
    <w:rsid w:val="005D432F"/>
    <w:rsid w:val="005E64D8"/>
    <w:rsid w:val="005F3F6F"/>
    <w:rsid w:val="005F4A8F"/>
    <w:rsid w:val="006149B6"/>
    <w:rsid w:val="00662621"/>
    <w:rsid w:val="006655CC"/>
    <w:rsid w:val="00676025"/>
    <w:rsid w:val="0068586F"/>
    <w:rsid w:val="00685CF5"/>
    <w:rsid w:val="006C346F"/>
    <w:rsid w:val="006F34AB"/>
    <w:rsid w:val="007206C2"/>
    <w:rsid w:val="0073265A"/>
    <w:rsid w:val="00732BCE"/>
    <w:rsid w:val="0073517D"/>
    <w:rsid w:val="007478CE"/>
    <w:rsid w:val="00754200"/>
    <w:rsid w:val="00762706"/>
    <w:rsid w:val="007658DB"/>
    <w:rsid w:val="00770C44"/>
    <w:rsid w:val="0079780C"/>
    <w:rsid w:val="007C7C48"/>
    <w:rsid w:val="007D5A87"/>
    <w:rsid w:val="007D752C"/>
    <w:rsid w:val="007E34E4"/>
    <w:rsid w:val="007E71F4"/>
    <w:rsid w:val="0080578F"/>
    <w:rsid w:val="00862449"/>
    <w:rsid w:val="008633D8"/>
    <w:rsid w:val="00866EE8"/>
    <w:rsid w:val="00870564"/>
    <w:rsid w:val="00871150"/>
    <w:rsid w:val="0087437D"/>
    <w:rsid w:val="008743D1"/>
    <w:rsid w:val="00875CBA"/>
    <w:rsid w:val="00892F50"/>
    <w:rsid w:val="00896B79"/>
    <w:rsid w:val="008D6854"/>
    <w:rsid w:val="008E55E8"/>
    <w:rsid w:val="008F045C"/>
    <w:rsid w:val="008F1FC6"/>
    <w:rsid w:val="00930B4E"/>
    <w:rsid w:val="00935C7E"/>
    <w:rsid w:val="0094035E"/>
    <w:rsid w:val="0094759F"/>
    <w:rsid w:val="00951E9D"/>
    <w:rsid w:val="00956803"/>
    <w:rsid w:val="00962EC1"/>
    <w:rsid w:val="0097223A"/>
    <w:rsid w:val="00976C96"/>
    <w:rsid w:val="00980207"/>
    <w:rsid w:val="00987EA0"/>
    <w:rsid w:val="009B179B"/>
    <w:rsid w:val="009F64C3"/>
    <w:rsid w:val="00A05F1A"/>
    <w:rsid w:val="00A1561F"/>
    <w:rsid w:val="00A22D50"/>
    <w:rsid w:val="00A348CE"/>
    <w:rsid w:val="00A36573"/>
    <w:rsid w:val="00A51820"/>
    <w:rsid w:val="00A70A7B"/>
    <w:rsid w:val="00AA2237"/>
    <w:rsid w:val="00AA5F43"/>
    <w:rsid w:val="00AE5590"/>
    <w:rsid w:val="00B12DEB"/>
    <w:rsid w:val="00B2532A"/>
    <w:rsid w:val="00B304A2"/>
    <w:rsid w:val="00B36B0B"/>
    <w:rsid w:val="00B44A9E"/>
    <w:rsid w:val="00B575D0"/>
    <w:rsid w:val="00B6437C"/>
    <w:rsid w:val="00B647E5"/>
    <w:rsid w:val="00B86386"/>
    <w:rsid w:val="00B97A15"/>
    <w:rsid w:val="00BA0718"/>
    <w:rsid w:val="00BA2EC6"/>
    <w:rsid w:val="00BB14C0"/>
    <w:rsid w:val="00BB7506"/>
    <w:rsid w:val="00BC21C9"/>
    <w:rsid w:val="00BE3003"/>
    <w:rsid w:val="00BE6A18"/>
    <w:rsid w:val="00C034CE"/>
    <w:rsid w:val="00C53D6C"/>
    <w:rsid w:val="00C63314"/>
    <w:rsid w:val="00C63770"/>
    <w:rsid w:val="00C660E0"/>
    <w:rsid w:val="00CA0CEB"/>
    <w:rsid w:val="00CB1FF8"/>
    <w:rsid w:val="00CB533F"/>
    <w:rsid w:val="00CC58F5"/>
    <w:rsid w:val="00CC723A"/>
    <w:rsid w:val="00CF3703"/>
    <w:rsid w:val="00CF3D5C"/>
    <w:rsid w:val="00D1155E"/>
    <w:rsid w:val="00D25428"/>
    <w:rsid w:val="00D3062B"/>
    <w:rsid w:val="00D35F47"/>
    <w:rsid w:val="00D41C7D"/>
    <w:rsid w:val="00D41CD3"/>
    <w:rsid w:val="00D428FC"/>
    <w:rsid w:val="00D61757"/>
    <w:rsid w:val="00D70ECF"/>
    <w:rsid w:val="00D8525F"/>
    <w:rsid w:val="00D85967"/>
    <w:rsid w:val="00D8734F"/>
    <w:rsid w:val="00DD4461"/>
    <w:rsid w:val="00DF6B6A"/>
    <w:rsid w:val="00E01249"/>
    <w:rsid w:val="00E022B6"/>
    <w:rsid w:val="00E17D65"/>
    <w:rsid w:val="00E320DF"/>
    <w:rsid w:val="00E375B4"/>
    <w:rsid w:val="00E562B1"/>
    <w:rsid w:val="00E61A26"/>
    <w:rsid w:val="00E87D01"/>
    <w:rsid w:val="00E97342"/>
    <w:rsid w:val="00EA3F25"/>
    <w:rsid w:val="00EF02AD"/>
    <w:rsid w:val="00F15F2B"/>
    <w:rsid w:val="00F1623D"/>
    <w:rsid w:val="00F23614"/>
    <w:rsid w:val="00F32E79"/>
    <w:rsid w:val="00F4250B"/>
    <w:rsid w:val="00F53454"/>
    <w:rsid w:val="00F7024A"/>
    <w:rsid w:val="00F86056"/>
    <w:rsid w:val="00F8735E"/>
    <w:rsid w:val="00FA0DFB"/>
    <w:rsid w:val="00FC626B"/>
    <w:rsid w:val="00FE151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6318D-AD7B-46A1-98B1-2AA740BD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9A"/>
    <w:pPr>
      <w:ind w:left="720"/>
      <w:contextualSpacing/>
    </w:pPr>
  </w:style>
  <w:style w:type="character" w:customStyle="1" w:styleId="rvts23">
    <w:name w:val="rvts23"/>
    <w:basedOn w:val="a0"/>
    <w:rsid w:val="00C034CE"/>
  </w:style>
  <w:style w:type="paragraph" w:styleId="a4">
    <w:name w:val="Balloon Text"/>
    <w:basedOn w:val="a"/>
    <w:link w:val="a5"/>
    <w:uiPriority w:val="99"/>
    <w:semiHidden/>
    <w:unhideWhenUsed/>
    <w:rsid w:val="00FF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DB59-56F9-418C-A722-AD0A1BFD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2025-12-10T08:44:00Z</cp:lastPrinted>
  <dcterms:created xsi:type="dcterms:W3CDTF">2026-03-23T11:58:00Z</dcterms:created>
  <dcterms:modified xsi:type="dcterms:W3CDTF">2026-03-23T11:58:00Z</dcterms:modified>
</cp:coreProperties>
</file>